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8F0D" w14:textId="77777777" w:rsidR="00C2211F" w:rsidRDefault="00BC57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14:paraId="4403B5E5" w14:textId="77777777" w:rsidR="00C2211F" w:rsidRDefault="00BC57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к решению Совета депутатов  </w:t>
      </w:r>
    </w:p>
    <w:p w14:paraId="5D65F9AA" w14:textId="1F8669AC" w:rsidR="00C2211F" w:rsidRPr="00BC57C5" w:rsidRDefault="00BC57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от 27.05.2022 года №100</w:t>
      </w:r>
    </w:p>
    <w:p w14:paraId="2C27E90B" w14:textId="77777777" w:rsidR="00C2211F" w:rsidRDefault="00C221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240F42" w14:textId="04009495" w:rsidR="00C2211F" w:rsidRDefault="00BC57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Отчет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использовании бюджетных ассигнований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дорожного фонда муниципального образования Светлинский поссовет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                                                  </w:t>
      </w:r>
    </w:p>
    <w:p w14:paraId="0C6A1CAA" w14:textId="77777777" w:rsidR="00C2211F" w:rsidRDefault="00C22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14:paraId="5DDA5663" w14:textId="77777777" w:rsidR="00C2211F" w:rsidRDefault="00BC57C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(рублей)</w:t>
      </w:r>
    </w:p>
    <w:tbl>
      <w:tblPr>
        <w:tblW w:w="16160" w:type="dxa"/>
        <w:tblInd w:w="-3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61"/>
        <w:gridCol w:w="962"/>
        <w:gridCol w:w="914"/>
        <w:gridCol w:w="960"/>
        <w:gridCol w:w="1078"/>
        <w:gridCol w:w="1078"/>
        <w:gridCol w:w="1364"/>
        <w:gridCol w:w="1078"/>
        <w:gridCol w:w="961"/>
        <w:gridCol w:w="850"/>
        <w:gridCol w:w="850"/>
        <w:gridCol w:w="852"/>
        <w:gridCol w:w="850"/>
        <w:gridCol w:w="850"/>
        <w:gridCol w:w="850"/>
        <w:gridCol w:w="851"/>
        <w:gridCol w:w="851"/>
      </w:tblGrid>
      <w:tr w:rsidR="00C2211F" w14:paraId="040F6F42" w14:textId="77777777">
        <w:trPr>
          <w:trHeight w:val="223"/>
        </w:trPr>
        <w:tc>
          <w:tcPr>
            <w:tcW w:w="1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30E963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Доходы муниципального дорожного фонда, всего*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63124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расшифровать по каждому виду доходов**Доходы от уплаты акцизов на дизельное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топливо,моторные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масла,автомобильный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бензин,прямогонный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бензин.</w:t>
            </w:r>
          </w:p>
        </w:tc>
        <w:tc>
          <w:tcPr>
            <w:tcW w:w="21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7F212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Земельный налог</w:t>
            </w:r>
          </w:p>
        </w:tc>
        <w:tc>
          <w:tcPr>
            <w:tcW w:w="1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1E54AA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Бюджетные ассигнования дорожного фонда, не использованные на 01.01.20</w:t>
            </w:r>
            <w:r w:rsidRPr="00BC57C5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  <w:r w:rsidRPr="00BC57C5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A2B31B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Использование бюджетных ассигнований муниципального дорожного фонда, всего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5BDF93D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 том числе</w:t>
            </w:r>
          </w:p>
        </w:tc>
      </w:tr>
      <w:tr w:rsidR="00C2211F" w14:paraId="546763BB" w14:textId="77777777">
        <w:trPr>
          <w:trHeight w:val="1120"/>
        </w:trPr>
        <w:tc>
          <w:tcPr>
            <w:tcW w:w="192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2BDF23" w14:textId="77777777" w:rsidR="00C2211F" w:rsidRDefault="00C2211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C2958" w14:textId="77777777" w:rsidR="00C2211F" w:rsidRDefault="00C2211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5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AD077" w14:textId="77777777" w:rsidR="00C2211F" w:rsidRDefault="00C2211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CCC2140" w14:textId="77777777" w:rsidR="00C2211F" w:rsidRDefault="00C2211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0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E245AAE" w14:textId="77777777" w:rsidR="00C2211F" w:rsidRDefault="00C2211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B7BB86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Установка и замена дорожных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знаков  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автомобильных дорогах МО Светлинский поссовет, приобретение технических средств  (указатели, таблички, знаки)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A1D653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Ремонт и приведение в нормативное состояние дорожного полотна проезжей части и тротуаров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A81567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Содержание автомобильных дорог общего пользования населен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ных пунктов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49F5CB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C2211F" w14:paraId="36989543" w14:textId="77777777">
        <w:trPr>
          <w:trHeight w:val="1122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D69E7DC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F09E1F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EAB67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328BB3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26377A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1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2B4147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13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374014E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62F63C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8D4106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046C3C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B8E062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84FE59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1E61CA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9A6AD5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0014F28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46B34E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утвержденный план по состоянию на отчетную дату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59A841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исполнено на отчетную дату</w:t>
            </w:r>
          </w:p>
        </w:tc>
      </w:tr>
      <w:tr w:rsidR="00C2211F" w14:paraId="4BA4FDBF" w14:textId="77777777">
        <w:trPr>
          <w:trHeight w:val="132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6A30867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8621D3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CC5D4A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E23BE38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45381E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86C591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3061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8AD7E0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886FA9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308494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5B07F7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4D85A5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0CC89B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78CEF4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0A84F2A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1E701" w14:textId="77777777" w:rsidR="00C2211F" w:rsidRDefault="00BC57C5">
            <w:pPr>
              <w:widowControl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0F04" w14:textId="77777777" w:rsidR="00C2211F" w:rsidRDefault="00BC57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</w:t>
            </w:r>
          </w:p>
        </w:tc>
      </w:tr>
      <w:tr w:rsidR="00C2211F" w14:paraId="3934595D" w14:textId="77777777">
        <w:trPr>
          <w:trHeight w:val="417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A75471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10794763,80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5F348B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9831234,81</w:t>
            </w: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06F6289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  <w:p w14:paraId="4C23D16C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2410018,00</w:t>
            </w:r>
          </w:p>
          <w:p w14:paraId="15260A29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607160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2469506,80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EA6FB3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571584,60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CC21BB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501534,73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36FEDE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5469385,00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DC4EEA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10794763,80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CC0654" w14:textId="77777777" w:rsidR="00C2211F" w:rsidRDefault="00BC57C5">
            <w:pPr>
              <w:widowControl w:val="0"/>
              <w:spacing w:after="0" w:line="240" w:lineRule="auto"/>
              <w:rPr>
                <w:color w:val="000000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9831234,81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1B9B81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80295,80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299FA6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  <w:p w14:paraId="04DE597B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80295,80</w:t>
            </w:r>
          </w:p>
          <w:p w14:paraId="611B83AC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973BF7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810000,00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E474CD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  <w:p w14:paraId="7A61E942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808749,45</w:t>
            </w:r>
          </w:p>
          <w:p w14:paraId="193E94DF" w14:textId="77777777" w:rsidR="00C2211F" w:rsidRDefault="00C2211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E1E749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4469656,00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5729ECE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3720586,21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32305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3139256,40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A35D04" w14:textId="77777777" w:rsidR="00C2211F" w:rsidRDefault="00BC57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2926359,75</w:t>
            </w:r>
          </w:p>
        </w:tc>
      </w:tr>
    </w:tbl>
    <w:p w14:paraId="285528D1" w14:textId="77777777" w:rsidR="00C2211F" w:rsidRDefault="00C2211F">
      <w:pPr>
        <w:spacing w:after="0" w:line="240" w:lineRule="auto"/>
        <w:rPr>
          <w:rFonts w:ascii="Arial" w:eastAsia="Times New Roman" w:hAnsi="Arial" w:cs="Arial"/>
          <w:bCs/>
          <w:color w:val="000000"/>
          <w:sz w:val="12"/>
          <w:szCs w:val="12"/>
        </w:rPr>
      </w:pPr>
    </w:p>
    <w:sectPr w:rsidR="00C2211F">
      <w:pgSz w:w="16838" w:h="11906" w:orient="landscape"/>
      <w:pgMar w:top="1134" w:right="454" w:bottom="1134" w:left="45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mbria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Univers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11F"/>
    <w:rsid w:val="00BC57C5"/>
    <w:rsid w:val="00C2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DF9A1"/>
  <w15:docId w15:val="{51D62CC7-2249-4F8C-98A3-250874B4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C8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242B8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D242B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308</Words>
  <Characters>1756</Characters>
  <Application>Microsoft Office Word</Application>
  <DocSecurity>0</DocSecurity>
  <Lines>14</Lines>
  <Paragraphs>4</Paragraphs>
  <ScaleCrop>false</ScaleCrop>
  <Company>Поссовет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dc:description/>
  <cp:lastModifiedBy>user 2</cp:lastModifiedBy>
  <cp:revision>92</cp:revision>
  <cp:lastPrinted>2022-04-07T15:20:00Z</cp:lastPrinted>
  <dcterms:created xsi:type="dcterms:W3CDTF">2019-04-15T05:10:00Z</dcterms:created>
  <dcterms:modified xsi:type="dcterms:W3CDTF">2022-05-31T05:10:00Z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